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230CF" w14:textId="77777777" w:rsidR="00B81BCB" w:rsidRDefault="00F24363">
      <w:r>
        <w:t>NSLDS Info: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1160"/>
        <w:gridCol w:w="3260"/>
        <w:gridCol w:w="960"/>
        <w:gridCol w:w="1180"/>
        <w:gridCol w:w="960"/>
        <w:gridCol w:w="1360"/>
        <w:gridCol w:w="1400"/>
      </w:tblGrid>
      <w:tr w:rsidR="00F24363" w:rsidRPr="00F24363" w14:paraId="0494958C" w14:textId="77777777" w:rsidTr="00F24363">
        <w:trPr>
          <w:trHeight w:val="600"/>
        </w:trPr>
        <w:tc>
          <w:tcPr>
            <w:tcW w:w="1160" w:type="dxa"/>
            <w:vMerge w:val="restart"/>
            <w:tcBorders>
              <w:top w:val="single" w:sz="8" w:space="0" w:color="7F7F7F"/>
              <w:left w:val="single" w:sz="8" w:space="0" w:color="7F7F7F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14:paraId="13976C1D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F24363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14:paraId="331B5234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F24363">
              <w:rPr>
                <w:rFonts w:ascii="Calibri" w:eastAsia="Times New Roman" w:hAnsi="Calibri" w:cs="Calibri"/>
                <w:color w:val="FFFFFF"/>
              </w:rPr>
              <w:t>Type of Loan</w:t>
            </w:r>
          </w:p>
        </w:tc>
        <w:tc>
          <w:tcPr>
            <w:tcW w:w="960" w:type="dxa"/>
            <w:vMerge w:val="restar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000000" w:fill="336699"/>
            <w:vAlign w:val="bottom"/>
            <w:hideMark/>
          </w:tcPr>
          <w:p w14:paraId="3A2D5B2D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F24363">
              <w:rPr>
                <w:rFonts w:ascii="Calibri" w:eastAsia="Times New Roman" w:hAnsi="Calibri" w:cs="Calibri"/>
                <w:color w:val="FFFFFF"/>
              </w:rPr>
              <w:t>Loan Amount</w:t>
            </w:r>
          </w:p>
        </w:tc>
        <w:tc>
          <w:tcPr>
            <w:tcW w:w="1180" w:type="dxa"/>
            <w:vMerge w:val="restar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000000" w:fill="336699"/>
            <w:vAlign w:val="bottom"/>
            <w:hideMark/>
          </w:tcPr>
          <w:p w14:paraId="790F8F5B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F24363">
              <w:rPr>
                <w:rFonts w:ascii="Calibri" w:eastAsia="Times New Roman" w:hAnsi="Calibri" w:cs="Calibri"/>
                <w:color w:val="FFFFFF"/>
              </w:rPr>
              <w:t>Loan Date</w:t>
            </w:r>
          </w:p>
        </w:tc>
        <w:tc>
          <w:tcPr>
            <w:tcW w:w="960" w:type="dxa"/>
            <w:vMerge w:val="restar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000000" w:fill="336699"/>
            <w:vAlign w:val="bottom"/>
            <w:hideMark/>
          </w:tcPr>
          <w:p w14:paraId="64FB973C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F24363">
              <w:rPr>
                <w:rFonts w:ascii="Calibri" w:eastAsia="Times New Roman" w:hAnsi="Calibri" w:cs="Calibri"/>
                <w:color w:val="FFFFFF"/>
              </w:rPr>
              <w:t>Interest Rate</w:t>
            </w:r>
          </w:p>
        </w:tc>
        <w:tc>
          <w:tcPr>
            <w:tcW w:w="1360" w:type="dxa"/>
            <w:vMerge w:val="restar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000000" w:fill="336699"/>
            <w:vAlign w:val="bottom"/>
            <w:hideMark/>
          </w:tcPr>
          <w:p w14:paraId="22E5B855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F24363">
              <w:rPr>
                <w:rFonts w:ascii="Calibri" w:eastAsia="Times New Roman" w:hAnsi="Calibri" w:cs="Calibri"/>
                <w:color w:val="FFFFFF"/>
              </w:rPr>
              <w:t>Outstanding Principal</w:t>
            </w:r>
          </w:p>
        </w:tc>
        <w:tc>
          <w:tcPr>
            <w:tcW w:w="1400" w:type="dxa"/>
            <w:vMerge w:val="restart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shd w:val="clear" w:color="000000" w:fill="336699"/>
            <w:vAlign w:val="bottom"/>
            <w:hideMark/>
          </w:tcPr>
          <w:p w14:paraId="61DD5F0E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F24363">
              <w:rPr>
                <w:rFonts w:ascii="Calibri" w:eastAsia="Times New Roman" w:hAnsi="Calibri" w:cs="Calibri"/>
                <w:color w:val="FFFFFF"/>
              </w:rPr>
              <w:t>Outstanding Interest</w:t>
            </w:r>
          </w:p>
        </w:tc>
      </w:tr>
      <w:tr w:rsidR="00F24363" w:rsidRPr="00F24363" w14:paraId="583F37AD" w14:textId="77777777" w:rsidTr="00F24363">
        <w:trPr>
          <w:trHeight w:val="509"/>
        </w:trPr>
        <w:tc>
          <w:tcPr>
            <w:tcW w:w="1160" w:type="dxa"/>
            <w:vMerge/>
            <w:tcBorders>
              <w:top w:val="single" w:sz="8" w:space="0" w:color="7F7F7F"/>
              <w:left w:val="single" w:sz="8" w:space="0" w:color="7F7F7F"/>
              <w:bottom w:val="nil"/>
              <w:right w:val="nil"/>
            </w:tcBorders>
            <w:vAlign w:val="center"/>
            <w:hideMark/>
          </w:tcPr>
          <w:p w14:paraId="5339E031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3260" w:type="dxa"/>
            <w:vMerge/>
            <w:tcBorders>
              <w:top w:val="single" w:sz="8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6E5AAAD0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960" w:type="dxa"/>
            <w:vMerge/>
            <w:tcBorders>
              <w:top w:val="single" w:sz="8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2757E6CC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1180" w:type="dxa"/>
            <w:vMerge/>
            <w:tcBorders>
              <w:top w:val="single" w:sz="8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723DF60D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960" w:type="dxa"/>
            <w:vMerge/>
            <w:tcBorders>
              <w:top w:val="single" w:sz="8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4E1537AC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1360" w:type="dxa"/>
            <w:vMerge/>
            <w:tcBorders>
              <w:top w:val="single" w:sz="8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1F05B181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1400" w:type="dxa"/>
            <w:vMerge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vAlign w:val="center"/>
            <w:hideMark/>
          </w:tcPr>
          <w:p w14:paraId="38776A8B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</w:tr>
      <w:tr w:rsidR="00F24363" w:rsidRPr="00F24363" w14:paraId="4A06B2B2" w14:textId="77777777" w:rsidTr="00F24363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0C47D83E" w14:textId="77777777" w:rsidR="00F24363" w:rsidRPr="00F24363" w:rsidRDefault="00F24363" w:rsidP="00F2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3B3F87AF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DIRECT STAFFORD UNSUBSIDIZED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0F451127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$12,500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67AFD111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8/15/2017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5EF47974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5.16%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63E42FC7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$15,486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4409E0ED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$1,426 </w:t>
            </w:r>
          </w:p>
        </w:tc>
      </w:tr>
      <w:tr w:rsidR="00F24363" w:rsidRPr="00F24363" w14:paraId="4D8AF600" w14:textId="77777777" w:rsidTr="00F24363">
        <w:trPr>
          <w:trHeight w:val="315"/>
        </w:trPr>
        <w:tc>
          <w:tcPr>
            <w:tcW w:w="1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7E024541" w14:textId="77777777" w:rsidR="00F24363" w:rsidRPr="00F24363" w:rsidRDefault="00F24363" w:rsidP="00F2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3827D2B6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DIRECT STAFFORD UNSUBSIDIZED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6ACB72F2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$5,375 </w:t>
            </w:r>
          </w:p>
        </w:tc>
        <w:tc>
          <w:tcPr>
            <w:tcW w:w="11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1A059E29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9/20/2017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64914244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6.80%</w:t>
            </w:r>
          </w:p>
        </w:tc>
        <w:tc>
          <w:tcPr>
            <w:tcW w:w="13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33A80D76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$4,751 </w:t>
            </w:r>
          </w:p>
        </w:tc>
        <w:tc>
          <w:tcPr>
            <w:tcW w:w="14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51192AC7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$215 </w:t>
            </w:r>
          </w:p>
        </w:tc>
      </w:tr>
      <w:tr w:rsidR="00F24363" w:rsidRPr="00F24363" w14:paraId="514378A7" w14:textId="77777777" w:rsidTr="00F24363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670C3271" w14:textId="77777777" w:rsidR="00F24363" w:rsidRPr="00F24363" w:rsidRDefault="00F24363" w:rsidP="00F2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59F80E16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DIRECT STAFFORD SUBSIDIZED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1C41578F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$23,750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11C8BC34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6/13/2016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5CE8D3A8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6.21%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6B0CB9C8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$17,000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6240211E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</w:tr>
      <w:tr w:rsidR="00F24363" w:rsidRPr="00F24363" w14:paraId="648A7613" w14:textId="77777777" w:rsidTr="00F24363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24788911" w14:textId="77777777" w:rsidR="00F24363" w:rsidRPr="00F24363" w:rsidRDefault="00F24363" w:rsidP="00F2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3F2F2851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DIRECT STAFFORD UNSUBSIDIZED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0F2A8EC9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$12,500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6EB462F3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6/13/2016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1944EB62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6.45%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0406BFAF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$12,500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11F44F14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$1,975 </w:t>
            </w:r>
          </w:p>
        </w:tc>
      </w:tr>
      <w:tr w:rsidR="00F24363" w:rsidRPr="00F24363" w14:paraId="0DEB29AE" w14:textId="77777777" w:rsidTr="00F24363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2EE09F81" w14:textId="77777777" w:rsidR="00F24363" w:rsidRPr="00F24363" w:rsidRDefault="00F24363" w:rsidP="00F2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7A53E137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PERKINS LOAN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7EF3F483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$4,000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6FF83767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5/31/2016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20726753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5.00%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5FF2AD32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7BEB5364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</w:tr>
      <w:tr w:rsidR="00F24363" w:rsidRPr="00F24363" w14:paraId="0698C5B6" w14:textId="77777777" w:rsidTr="00F24363">
        <w:trPr>
          <w:trHeight w:val="315"/>
        </w:trPr>
        <w:tc>
          <w:tcPr>
            <w:tcW w:w="1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11AA9F8D" w14:textId="77777777" w:rsidR="00F24363" w:rsidRPr="00F24363" w:rsidRDefault="00F24363" w:rsidP="00F2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59B7A58F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STAFFORD UNSUBSIDIZIED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755747C5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$5,750 </w:t>
            </w:r>
          </w:p>
        </w:tc>
        <w:tc>
          <w:tcPr>
            <w:tcW w:w="11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30695531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5/31/2016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53F5FFC2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6.80%</w:t>
            </w:r>
          </w:p>
        </w:tc>
        <w:tc>
          <w:tcPr>
            <w:tcW w:w="13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1F618FD8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$4,120 </w:t>
            </w:r>
          </w:p>
        </w:tc>
        <w:tc>
          <w:tcPr>
            <w:tcW w:w="14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7CD80730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$210 </w:t>
            </w:r>
          </w:p>
        </w:tc>
      </w:tr>
      <w:tr w:rsidR="00F24363" w:rsidRPr="00F24363" w14:paraId="6830651A" w14:textId="77777777" w:rsidTr="00F24363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7F7F7F"/>
              <w:bottom w:val="single" w:sz="8" w:space="0" w:color="auto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2DE5819A" w14:textId="77777777" w:rsidR="00F24363" w:rsidRPr="00F24363" w:rsidRDefault="00F24363" w:rsidP="00F2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58A9CA69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STAFFORD SUBSIDIZED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04C6F358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$7,250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5F72183C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9/7/2015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3718A883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4.50%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480586F3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$8,500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1716FE8F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</w:tr>
      <w:tr w:rsidR="00F24363" w:rsidRPr="00F24363" w14:paraId="6A6D5BBB" w14:textId="77777777" w:rsidTr="00F24363">
        <w:trPr>
          <w:trHeight w:val="315"/>
        </w:trPr>
        <w:tc>
          <w:tcPr>
            <w:tcW w:w="4420" w:type="dxa"/>
            <w:gridSpan w:val="2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23A37648" w14:textId="77777777" w:rsidR="00F24363" w:rsidRPr="00F24363" w:rsidRDefault="00F24363" w:rsidP="00F2436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Total DIRECT STAFFORD UNSUBSIDIZED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50FD67D8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2485B272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381B853F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12D3A6D1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$24,357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5CB36D1A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$1,851 </w:t>
            </w:r>
          </w:p>
        </w:tc>
      </w:tr>
      <w:tr w:rsidR="00F24363" w:rsidRPr="00F24363" w14:paraId="1EB42BCA" w14:textId="77777777" w:rsidTr="00F24363">
        <w:trPr>
          <w:trHeight w:val="315"/>
        </w:trPr>
        <w:tc>
          <w:tcPr>
            <w:tcW w:w="442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0064F43F" w14:textId="77777777" w:rsidR="00F24363" w:rsidRPr="00F24363" w:rsidRDefault="00F24363" w:rsidP="00F24363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>Total DIRECT STAFFORD SUBSIDIZED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3BFACA29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1F2A665B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38A582A8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40923974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$17,000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44B2E97D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$0 </w:t>
            </w:r>
          </w:p>
        </w:tc>
      </w:tr>
      <w:tr w:rsidR="00F24363" w:rsidRPr="00F24363" w14:paraId="490038AD" w14:textId="77777777" w:rsidTr="00F24363">
        <w:trPr>
          <w:trHeight w:val="315"/>
        </w:trPr>
        <w:tc>
          <w:tcPr>
            <w:tcW w:w="442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0100B3E3" w14:textId="77777777" w:rsidR="00F24363" w:rsidRPr="00F24363" w:rsidRDefault="00F24363" w:rsidP="00F24363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>Total PERKINS LOAN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1301B43B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436BE7B8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1DA54A3C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691DAD6C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$5,000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3292E8F8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$0 </w:t>
            </w:r>
          </w:p>
        </w:tc>
      </w:tr>
      <w:tr w:rsidR="00F24363" w:rsidRPr="00F24363" w14:paraId="43BB49DE" w14:textId="77777777" w:rsidTr="00F24363">
        <w:trPr>
          <w:trHeight w:val="315"/>
        </w:trPr>
        <w:tc>
          <w:tcPr>
            <w:tcW w:w="442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288B22BC" w14:textId="77777777" w:rsidR="00F24363" w:rsidRPr="00F24363" w:rsidRDefault="00F24363" w:rsidP="00F24363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>Total SAFFORD UNSUBSIDIZED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7CC0509F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78E1EB27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0E074011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47317A42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$4,120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502C04A7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$210 </w:t>
            </w:r>
          </w:p>
        </w:tc>
      </w:tr>
      <w:tr w:rsidR="00F24363" w:rsidRPr="00F24363" w14:paraId="1C347D64" w14:textId="77777777" w:rsidTr="00F24363">
        <w:trPr>
          <w:trHeight w:val="315"/>
        </w:trPr>
        <w:tc>
          <w:tcPr>
            <w:tcW w:w="442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030DA344" w14:textId="77777777" w:rsidR="00F24363" w:rsidRPr="00F24363" w:rsidRDefault="00F24363" w:rsidP="00F24363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>Total STAFFORD SUBSIDIZED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3D3D2478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6DACF559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1F4D3B70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70EE04F0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$8,500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76404F70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$0 </w:t>
            </w:r>
          </w:p>
        </w:tc>
      </w:tr>
      <w:tr w:rsidR="00F24363" w:rsidRPr="00F24363" w14:paraId="2AC7F5BA" w14:textId="77777777" w:rsidTr="00F24363">
        <w:trPr>
          <w:trHeight w:val="315"/>
        </w:trPr>
        <w:tc>
          <w:tcPr>
            <w:tcW w:w="442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24BB28FE" w14:textId="77777777" w:rsidR="00F24363" w:rsidRPr="00F24363" w:rsidRDefault="00F24363" w:rsidP="00F2436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 All Loans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3B204C93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612674FF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1B63536C" w14:textId="77777777" w:rsidR="00F24363" w:rsidRPr="00F24363" w:rsidRDefault="00F24363" w:rsidP="00F2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4C842895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$67,357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CCCCFF"/>
            <w:noWrap/>
            <w:vAlign w:val="bottom"/>
            <w:hideMark/>
          </w:tcPr>
          <w:p w14:paraId="0515A783" w14:textId="77777777" w:rsidR="00F24363" w:rsidRPr="00F24363" w:rsidRDefault="00F24363" w:rsidP="00F2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$3,826 </w:t>
            </w:r>
          </w:p>
        </w:tc>
      </w:tr>
    </w:tbl>
    <w:p w14:paraId="542AAFB2" w14:textId="77777777" w:rsidR="00F24363" w:rsidRDefault="00F24363"/>
    <w:p w14:paraId="04A31250" w14:textId="77777777" w:rsidR="003B7997" w:rsidRDefault="003B7997">
      <w:r>
        <w:t>State: NV</w:t>
      </w:r>
      <w:r>
        <w:tab/>
      </w:r>
      <w:r>
        <w:tab/>
        <w:t>Poverty line:</w:t>
      </w:r>
      <w:r>
        <w:tab/>
        <w:t xml:space="preserve"> $12,140 for single </w:t>
      </w:r>
    </w:p>
    <w:p w14:paraId="7F0247F2" w14:textId="77777777" w:rsidR="003B7997" w:rsidRDefault="003B7997" w:rsidP="003B7997">
      <w:pPr>
        <w:ind w:left="2880" w:firstLine="720"/>
      </w:pPr>
      <w:r>
        <w:t>+ $4,320 for each additional family member</w:t>
      </w:r>
    </w:p>
    <w:p w14:paraId="158F1AA9" w14:textId="5F066D2B" w:rsidR="00F24363" w:rsidRDefault="00F24363">
      <w:r>
        <w:t xml:space="preserve">Sheila </w:t>
      </w:r>
      <w:r w:rsidR="00590602">
        <w:t xml:space="preserve">School Teacher </w:t>
      </w:r>
      <w:r>
        <w:t xml:space="preserve">is a </w:t>
      </w:r>
      <w:r w:rsidR="00274C43">
        <w:t>seventh</w:t>
      </w:r>
      <w:r w:rsidR="00407945">
        <w:t>-</w:t>
      </w:r>
      <w:r w:rsidR="00274C43">
        <w:t xml:space="preserve">grade music </w:t>
      </w:r>
      <w:r>
        <w:t>school teach</w:t>
      </w:r>
      <w:r w:rsidR="00274C43">
        <w:t>er at a title 1 school</w:t>
      </w:r>
      <w:r>
        <w:t xml:space="preserve"> who has just finished with her master’s degree.  </w:t>
      </w:r>
      <w:r w:rsidR="00590602">
        <w:t>Sheila is married to Donald and th</w:t>
      </w:r>
      <w:r>
        <w:t>e</w:t>
      </w:r>
      <w:r w:rsidR="00590602">
        <w:t>i</w:t>
      </w:r>
      <w:r>
        <w:t>r AGI for 2017 was $142,459</w:t>
      </w:r>
      <w:r w:rsidR="00590602">
        <w:t xml:space="preserve"> with a joint tax filing status.  Sheila’s current pay is $40,251 per year, but she will get a</w:t>
      </w:r>
      <w:r w:rsidR="00407945">
        <w:t xml:space="preserve">n </w:t>
      </w:r>
      <w:r w:rsidR="00590602">
        <w:t>increase next year to $45,031 with a 3.5% a year increase.  Sheila and Donald have 3 kids ages 3,</w:t>
      </w:r>
      <w:r w:rsidR="00407945">
        <w:t xml:space="preserve"> </w:t>
      </w:r>
      <w:r w:rsidR="00590602">
        <w:t>5, and 9.  As a school district Sheila has both a 403B and a 457B retirement plan in addition to her state pension.  Donald is a project supervisor for a construction company and has a salary of $110,000</w:t>
      </w:r>
      <w:r w:rsidR="003B7997">
        <w:t xml:space="preserve"> and no student debt</w:t>
      </w:r>
      <w:r w:rsidR="00590602">
        <w:t xml:space="preserve">.   </w:t>
      </w:r>
      <w:r w:rsidR="003B7997">
        <w:t xml:space="preserve">In </w:t>
      </w:r>
      <w:r w:rsidR="00274C43">
        <w:t>addition to help with student loan repayment would also like advice on kid</w:t>
      </w:r>
      <w:r w:rsidR="00407945">
        <w:t>’</w:t>
      </w:r>
      <w:r w:rsidR="00274C43">
        <w:t xml:space="preserve">s college planning and saving for their own retirement. </w:t>
      </w:r>
    </w:p>
    <w:p w14:paraId="2DFE6FBB" w14:textId="1496F1BA" w:rsidR="00274C43" w:rsidRDefault="00274C43" w:rsidP="003B7997">
      <w:pPr>
        <w:contextualSpacing/>
      </w:pPr>
      <w:r>
        <w:t>1) What IDR plans are they eligible for?</w:t>
      </w:r>
    </w:p>
    <w:p w14:paraId="15112477" w14:textId="77777777" w:rsidR="00274C43" w:rsidRDefault="00274C43" w:rsidP="003B7997">
      <w:pPr>
        <w:contextualSpacing/>
      </w:pPr>
      <w:r>
        <w:t>2) If they were to enter into an IDR plan right now, what would be their lowest payment?</w:t>
      </w:r>
    </w:p>
    <w:p w14:paraId="4DB0A04D" w14:textId="77777777" w:rsidR="00274C43" w:rsidRDefault="00274C43" w:rsidP="003B7997">
      <w:pPr>
        <w:contextualSpacing/>
      </w:pPr>
      <w:r>
        <w:t xml:space="preserve">3) What benefit, if any, would a Direct Consolidation provide for them?  </w:t>
      </w:r>
    </w:p>
    <w:p w14:paraId="0C029739" w14:textId="77777777" w:rsidR="00274C43" w:rsidRDefault="00274C43" w:rsidP="003B7997">
      <w:pPr>
        <w:contextualSpacing/>
      </w:pPr>
      <w:r>
        <w:t>4) What should they consider before consolidating their loans?</w:t>
      </w:r>
    </w:p>
    <w:p w14:paraId="5A7012BD" w14:textId="67B2422B" w:rsidR="00274C43" w:rsidRDefault="00274C43" w:rsidP="003B7997">
      <w:pPr>
        <w:contextualSpacing/>
      </w:pPr>
      <w:r>
        <w:t>4) How could Sheila get a $0/</w:t>
      </w:r>
      <w:proofErr w:type="spellStart"/>
      <w:r>
        <w:t>mo</w:t>
      </w:r>
      <w:proofErr w:type="spellEnd"/>
      <w:r>
        <w:t xml:space="preserve"> student loan payment and what other considerations would you need to </w:t>
      </w:r>
      <w:r w:rsidR="00407945">
        <w:t>consider</w:t>
      </w:r>
      <w:r>
        <w:t>?</w:t>
      </w:r>
    </w:p>
    <w:p w14:paraId="188BBCDF" w14:textId="146AF517" w:rsidR="00274C43" w:rsidRDefault="00274C43" w:rsidP="003B7997">
      <w:pPr>
        <w:contextualSpacing/>
      </w:pPr>
      <w:r>
        <w:t>5) What considerations should you give to teach</w:t>
      </w:r>
      <w:r w:rsidR="00407945">
        <w:t>er</w:t>
      </w:r>
      <w:bookmarkStart w:id="0" w:name="_GoBack"/>
      <w:bookmarkEnd w:id="0"/>
      <w:r>
        <w:t xml:space="preserve"> loan forgiveness (Stafford &amp; Perkins)?</w:t>
      </w:r>
    </w:p>
    <w:sectPr w:rsidR="00274C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50B66" w14:textId="77777777" w:rsidR="00B356D7" w:rsidRDefault="00B356D7" w:rsidP="00F24363">
      <w:pPr>
        <w:spacing w:after="0" w:line="240" w:lineRule="auto"/>
      </w:pPr>
      <w:r>
        <w:separator/>
      </w:r>
    </w:p>
  </w:endnote>
  <w:endnote w:type="continuationSeparator" w:id="0">
    <w:p w14:paraId="61F2858E" w14:textId="77777777" w:rsidR="00B356D7" w:rsidRDefault="00B356D7" w:rsidP="00F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EA835" w14:textId="77777777" w:rsidR="00B356D7" w:rsidRDefault="00B356D7" w:rsidP="00F24363">
      <w:pPr>
        <w:spacing w:after="0" w:line="240" w:lineRule="auto"/>
      </w:pPr>
      <w:r>
        <w:separator/>
      </w:r>
    </w:p>
  </w:footnote>
  <w:footnote w:type="continuationSeparator" w:id="0">
    <w:p w14:paraId="5E1F9B38" w14:textId="77777777" w:rsidR="00B356D7" w:rsidRDefault="00B356D7" w:rsidP="00F2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D5596" w14:textId="5FA0598A" w:rsidR="00F24363" w:rsidRDefault="00F24363" w:rsidP="00F243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363"/>
    <w:rsid w:val="00011B09"/>
    <w:rsid w:val="00204A53"/>
    <w:rsid w:val="00274C43"/>
    <w:rsid w:val="0028142D"/>
    <w:rsid w:val="003B7997"/>
    <w:rsid w:val="00407945"/>
    <w:rsid w:val="00590602"/>
    <w:rsid w:val="00B356D7"/>
    <w:rsid w:val="00B81BCB"/>
    <w:rsid w:val="00F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3771"/>
  <w15:docId w15:val="{3F5F7F9F-A645-473B-BE53-36F1C124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363"/>
  </w:style>
  <w:style w:type="paragraph" w:styleId="Footer">
    <w:name w:val="footer"/>
    <w:basedOn w:val="Normal"/>
    <w:link w:val="FooterChar"/>
    <w:uiPriority w:val="99"/>
    <w:unhideWhenUsed/>
    <w:rsid w:val="00F2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jantzhoffman</dc:creator>
  <cp:lastModifiedBy>Heather Jarvis</cp:lastModifiedBy>
  <cp:revision>2</cp:revision>
  <dcterms:created xsi:type="dcterms:W3CDTF">2018-09-23T12:06:00Z</dcterms:created>
  <dcterms:modified xsi:type="dcterms:W3CDTF">2018-09-23T12:06:00Z</dcterms:modified>
</cp:coreProperties>
</file>